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6A3CF" w14:textId="77777777" w:rsidR="0069336F" w:rsidRPr="00F706CC" w:rsidRDefault="0069336F" w:rsidP="0069336F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  <w:r w:rsidRPr="00F706CC">
        <w:rPr>
          <w:rFonts w:ascii="Times New Roman" w:hAnsi="Times New Roman"/>
          <w:i/>
          <w:color w:val="FF0000"/>
          <w:sz w:val="28"/>
          <w:szCs w:val="28"/>
        </w:rPr>
        <w:t>На официальном бланке организации</w:t>
      </w:r>
    </w:p>
    <w:p w14:paraId="32B7045B" w14:textId="77777777" w:rsidR="0069336F" w:rsidRPr="00F706CC" w:rsidRDefault="0069336F" w:rsidP="0069336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322EEDD4" w14:textId="77777777" w:rsidR="0069336F" w:rsidRPr="00F706CC" w:rsidRDefault="0069336F" w:rsidP="000560F2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Генеральному д</w:t>
      </w:r>
      <w:r w:rsidRPr="00F706CC">
        <w:rPr>
          <w:rFonts w:ascii="Times New Roman" w:hAnsi="Times New Roman"/>
          <w:sz w:val="28"/>
          <w:szCs w:val="28"/>
        </w:rPr>
        <w:t>иректору</w:t>
      </w:r>
    </w:p>
    <w:p w14:paraId="4D669E87" w14:textId="77777777" w:rsidR="0069336F" w:rsidRPr="00F706CC" w:rsidRDefault="0069336F" w:rsidP="000560F2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F706CC">
        <w:rPr>
          <w:rFonts w:ascii="Times New Roman" w:hAnsi="Times New Roman"/>
          <w:sz w:val="28"/>
          <w:szCs w:val="28"/>
        </w:rPr>
        <w:t xml:space="preserve">Фонда развития </w:t>
      </w:r>
      <w:r>
        <w:rPr>
          <w:rFonts w:ascii="Times New Roman" w:hAnsi="Times New Roman"/>
          <w:sz w:val="28"/>
          <w:szCs w:val="28"/>
        </w:rPr>
        <w:t>Амурской</w:t>
      </w:r>
      <w:r w:rsidRPr="00F706CC">
        <w:rPr>
          <w:rFonts w:ascii="Times New Roman" w:hAnsi="Times New Roman"/>
          <w:sz w:val="28"/>
          <w:szCs w:val="28"/>
        </w:rPr>
        <w:t xml:space="preserve"> области</w:t>
      </w:r>
    </w:p>
    <w:p w14:paraId="4BA4C7C7" w14:textId="77777777" w:rsidR="0069336F" w:rsidRPr="00F706CC" w:rsidRDefault="0069336F" w:rsidP="00693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91066C" w14:textId="77777777" w:rsidR="0069336F" w:rsidRPr="00F706CC" w:rsidRDefault="0069336F" w:rsidP="006933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6CC">
        <w:rPr>
          <w:rFonts w:ascii="Times New Roman" w:hAnsi="Times New Roman"/>
          <w:sz w:val="28"/>
          <w:szCs w:val="28"/>
        </w:rPr>
        <w:t>Дата:</w:t>
      </w:r>
    </w:p>
    <w:p w14:paraId="55B00AA4" w14:textId="77777777" w:rsidR="0069336F" w:rsidRPr="00F706CC" w:rsidRDefault="0069336F" w:rsidP="006933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6CC">
        <w:rPr>
          <w:rFonts w:ascii="Times New Roman" w:hAnsi="Times New Roman"/>
          <w:sz w:val="28"/>
          <w:szCs w:val="28"/>
        </w:rPr>
        <w:t>Исх. №:</w:t>
      </w:r>
    </w:p>
    <w:p w14:paraId="5D951243" w14:textId="77777777" w:rsidR="0069336F" w:rsidRDefault="0069336F" w:rsidP="0069336F">
      <w:pPr>
        <w:tabs>
          <w:tab w:val="left" w:pos="2316"/>
        </w:tabs>
        <w:spacing w:after="0" w:line="240" w:lineRule="auto"/>
        <w:ind w:firstLine="567"/>
        <w:rPr>
          <w:rFonts w:ascii="Times New Roman" w:hAnsi="Times New Roman"/>
          <w:i/>
          <w:color w:val="FF0000"/>
          <w:sz w:val="28"/>
          <w:szCs w:val="28"/>
        </w:rPr>
      </w:pPr>
    </w:p>
    <w:p w14:paraId="3AEA88A1" w14:textId="77777777" w:rsidR="0069336F" w:rsidRDefault="0069336F" w:rsidP="0069336F">
      <w:pPr>
        <w:tabs>
          <w:tab w:val="left" w:pos="2316"/>
        </w:tabs>
        <w:spacing w:after="0" w:line="240" w:lineRule="auto"/>
        <w:ind w:firstLine="567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Товарно-денежные потоки Группы.</w:t>
      </w:r>
    </w:p>
    <w:p w14:paraId="52885EBB" w14:textId="77777777" w:rsidR="0069336F" w:rsidRDefault="0069336F" w:rsidP="0069336F">
      <w:pPr>
        <w:tabs>
          <w:tab w:val="left" w:pos="2316"/>
        </w:tabs>
        <w:spacing w:after="0" w:line="240" w:lineRule="auto"/>
        <w:ind w:firstLine="567"/>
        <w:rPr>
          <w:rFonts w:ascii="Times New Roman" w:hAnsi="Times New Roman"/>
          <w:i/>
          <w:color w:val="FF0000"/>
          <w:sz w:val="28"/>
          <w:szCs w:val="28"/>
        </w:rPr>
      </w:pPr>
    </w:p>
    <w:p w14:paraId="54A70865" w14:textId="04A33291" w:rsidR="0069336F" w:rsidRPr="00DA7DAC" w:rsidRDefault="0069336F" w:rsidP="00A44239">
      <w:pPr>
        <w:tabs>
          <w:tab w:val="left" w:pos="2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7DAC">
        <w:rPr>
          <w:rFonts w:ascii="Times New Roman" w:hAnsi="Times New Roman"/>
          <w:sz w:val="28"/>
          <w:szCs w:val="28"/>
        </w:rPr>
        <w:t>ООО «</w:t>
      </w:r>
      <w:r w:rsidR="00EA2B70">
        <w:rPr>
          <w:rFonts w:ascii="Times New Roman" w:hAnsi="Times New Roman"/>
          <w:sz w:val="28"/>
          <w:szCs w:val="28"/>
        </w:rPr>
        <w:t>РОМАШКА»</w:t>
      </w:r>
      <w:r w:rsidRPr="00DA7DAC">
        <w:rPr>
          <w:rFonts w:ascii="Times New Roman" w:hAnsi="Times New Roman"/>
          <w:sz w:val="28"/>
          <w:szCs w:val="28"/>
        </w:rPr>
        <w:t xml:space="preserve"> </w:t>
      </w:r>
      <w:r w:rsidR="007A119F" w:rsidRPr="00DA7DAC">
        <w:rPr>
          <w:rFonts w:ascii="Times New Roman" w:hAnsi="Times New Roman"/>
          <w:sz w:val="28"/>
          <w:szCs w:val="28"/>
        </w:rPr>
        <w:t>имеет хозяйственно-финансовые связи</w:t>
      </w:r>
      <w:r w:rsidRPr="00DA7DAC">
        <w:rPr>
          <w:rFonts w:ascii="Times New Roman" w:hAnsi="Times New Roman"/>
          <w:sz w:val="28"/>
          <w:szCs w:val="28"/>
        </w:rPr>
        <w:t xml:space="preserve"> со следующими предприятиями</w:t>
      </w:r>
      <w:r w:rsidR="007A119F" w:rsidRPr="00DA7DAC">
        <w:rPr>
          <w:rFonts w:ascii="Times New Roman" w:hAnsi="Times New Roman"/>
          <w:sz w:val="28"/>
          <w:szCs w:val="28"/>
        </w:rPr>
        <w:t xml:space="preserve"> Группы</w:t>
      </w:r>
      <w:r w:rsidRPr="00DA7DAC">
        <w:rPr>
          <w:rFonts w:ascii="Times New Roman" w:hAnsi="Times New Roman"/>
          <w:sz w:val="28"/>
          <w:szCs w:val="28"/>
        </w:rPr>
        <w:t>:</w:t>
      </w:r>
    </w:p>
    <w:p w14:paraId="335BA53A" w14:textId="47030BF8" w:rsidR="007A119F" w:rsidRDefault="0069336F" w:rsidP="00A44239">
      <w:pPr>
        <w:tabs>
          <w:tab w:val="left" w:pos="2316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DA7DAC">
        <w:rPr>
          <w:rFonts w:ascii="Times New Roman" w:hAnsi="Times New Roman"/>
          <w:sz w:val="28"/>
          <w:szCs w:val="28"/>
        </w:rPr>
        <w:t xml:space="preserve">- </w:t>
      </w:r>
      <w:r w:rsidR="007A119F" w:rsidRPr="00DA7DAC">
        <w:rPr>
          <w:rFonts w:ascii="Times New Roman" w:hAnsi="Times New Roman"/>
          <w:sz w:val="28"/>
          <w:szCs w:val="28"/>
        </w:rPr>
        <w:t>ООО «</w:t>
      </w:r>
      <w:r w:rsidR="00EA2B70">
        <w:rPr>
          <w:rFonts w:ascii="Times New Roman" w:hAnsi="Times New Roman"/>
          <w:sz w:val="28"/>
          <w:szCs w:val="28"/>
        </w:rPr>
        <w:t>АСТРА</w:t>
      </w:r>
      <w:r w:rsidR="007A119F" w:rsidRPr="00DA7DAC">
        <w:rPr>
          <w:rFonts w:ascii="Times New Roman" w:hAnsi="Times New Roman"/>
          <w:sz w:val="28"/>
          <w:szCs w:val="28"/>
        </w:rPr>
        <w:t>» ИНН 280</w:t>
      </w:r>
      <w:r w:rsidR="00EA2B70">
        <w:rPr>
          <w:rFonts w:ascii="Times New Roman" w:hAnsi="Times New Roman"/>
          <w:sz w:val="28"/>
          <w:szCs w:val="28"/>
        </w:rPr>
        <w:t>ХХХХХХ</w:t>
      </w:r>
      <w:r w:rsidR="007A119F" w:rsidRPr="00DA7DAC">
        <w:rPr>
          <w:rFonts w:ascii="Times New Roman" w:hAnsi="Times New Roman"/>
          <w:sz w:val="28"/>
          <w:szCs w:val="28"/>
        </w:rPr>
        <w:t xml:space="preserve"> – является участником ООО «</w:t>
      </w:r>
      <w:r w:rsidR="00EA2B70">
        <w:rPr>
          <w:rFonts w:ascii="Times New Roman" w:hAnsi="Times New Roman"/>
          <w:sz w:val="28"/>
          <w:szCs w:val="28"/>
        </w:rPr>
        <w:t>РОМАШКА</w:t>
      </w:r>
      <w:r w:rsidR="007A119F" w:rsidRPr="00DA7DAC">
        <w:rPr>
          <w:rFonts w:ascii="Times New Roman" w:hAnsi="Times New Roman"/>
          <w:sz w:val="28"/>
          <w:szCs w:val="28"/>
        </w:rPr>
        <w:t>» (доля участия в УК 50%)</w:t>
      </w:r>
      <w:r w:rsidR="00A44239" w:rsidRPr="00DA7DAC">
        <w:rPr>
          <w:rFonts w:ascii="Times New Roman" w:hAnsi="Times New Roman"/>
          <w:sz w:val="28"/>
          <w:szCs w:val="28"/>
        </w:rPr>
        <w:t xml:space="preserve">, заимодавцем. Договоры займа </w:t>
      </w:r>
      <w:r w:rsidR="00DA7DAC" w:rsidRPr="00DA7DAC">
        <w:rPr>
          <w:rFonts w:ascii="Times New Roman" w:hAnsi="Times New Roman"/>
          <w:sz w:val="28"/>
          <w:szCs w:val="28"/>
        </w:rPr>
        <w:t xml:space="preserve">возмездные, прибыль отражается на балансе займодавца.  </w:t>
      </w:r>
      <w:r w:rsidR="00DA7DAC">
        <w:rPr>
          <w:rFonts w:ascii="Times New Roman" w:hAnsi="Times New Roman"/>
          <w:sz w:val="28"/>
          <w:szCs w:val="28"/>
        </w:rPr>
        <w:t xml:space="preserve"> </w:t>
      </w:r>
    </w:p>
    <w:p w14:paraId="29D5468F" w14:textId="44B52F75" w:rsidR="00DA7DAC" w:rsidRPr="00DA7DAC" w:rsidRDefault="000560F2" w:rsidP="00A44239">
      <w:pPr>
        <w:tabs>
          <w:tab w:val="left" w:pos="2316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Также дальше напишите о </w:t>
      </w:r>
      <w:proofErr w:type="spellStart"/>
      <w:r>
        <w:rPr>
          <w:rFonts w:ascii="Times New Roman" w:hAnsi="Times New Roman"/>
          <w:i/>
          <w:color w:val="FF0000"/>
          <w:sz w:val="20"/>
          <w:szCs w:val="20"/>
        </w:rPr>
        <w:t>хоз-</w:t>
      </w:r>
      <w:proofErr w:type="gramStart"/>
      <w:r>
        <w:rPr>
          <w:rFonts w:ascii="Times New Roman" w:hAnsi="Times New Roman"/>
          <w:i/>
          <w:color w:val="FF0000"/>
          <w:sz w:val="20"/>
          <w:szCs w:val="20"/>
        </w:rPr>
        <w:t>фин.связях</w:t>
      </w:r>
      <w:proofErr w:type="spellEnd"/>
      <w:proofErr w:type="gramEnd"/>
      <w:r>
        <w:rPr>
          <w:rFonts w:ascii="Times New Roman" w:hAnsi="Times New Roman"/>
          <w:i/>
          <w:color w:val="FF0000"/>
          <w:sz w:val="20"/>
          <w:szCs w:val="20"/>
        </w:rPr>
        <w:t xml:space="preserve"> </w:t>
      </w:r>
      <w:r w:rsidR="00EA2B70">
        <w:rPr>
          <w:rFonts w:ascii="Times New Roman" w:hAnsi="Times New Roman"/>
          <w:i/>
          <w:color w:val="FF0000"/>
          <w:sz w:val="20"/>
          <w:szCs w:val="20"/>
        </w:rPr>
        <w:t xml:space="preserve">Заемщика с </w:t>
      </w:r>
      <w:r>
        <w:rPr>
          <w:rFonts w:ascii="Times New Roman" w:hAnsi="Times New Roman"/>
          <w:i/>
          <w:color w:val="FF0000"/>
          <w:sz w:val="20"/>
          <w:szCs w:val="20"/>
        </w:rPr>
        <w:t>другими предприятиями Группы, например:</w:t>
      </w:r>
    </w:p>
    <w:p w14:paraId="26F9EA14" w14:textId="3DDA338D" w:rsidR="0069336F" w:rsidRPr="000560F2" w:rsidRDefault="00A44239" w:rsidP="00A44239">
      <w:pPr>
        <w:tabs>
          <w:tab w:val="left" w:pos="2316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560F2">
        <w:rPr>
          <w:rFonts w:ascii="Times New Roman" w:hAnsi="Times New Roman"/>
          <w:i/>
          <w:color w:val="FF0000"/>
          <w:sz w:val="28"/>
          <w:szCs w:val="28"/>
        </w:rPr>
        <w:t xml:space="preserve">- </w:t>
      </w:r>
      <w:r w:rsidR="0069336F" w:rsidRPr="000560F2">
        <w:rPr>
          <w:rFonts w:ascii="Times New Roman" w:hAnsi="Times New Roman"/>
          <w:i/>
          <w:color w:val="FF0000"/>
          <w:sz w:val="28"/>
          <w:szCs w:val="28"/>
        </w:rPr>
        <w:t>ООО «</w:t>
      </w:r>
      <w:r w:rsidR="00EA2B70">
        <w:rPr>
          <w:rFonts w:ascii="Times New Roman" w:hAnsi="Times New Roman"/>
          <w:i/>
          <w:color w:val="FF0000"/>
          <w:sz w:val="28"/>
          <w:szCs w:val="28"/>
        </w:rPr>
        <w:t>МИМОЗА</w:t>
      </w:r>
      <w:r w:rsidR="0069336F" w:rsidRPr="000560F2">
        <w:rPr>
          <w:rFonts w:ascii="Times New Roman" w:hAnsi="Times New Roman"/>
          <w:i/>
          <w:color w:val="FF0000"/>
          <w:sz w:val="28"/>
          <w:szCs w:val="28"/>
        </w:rPr>
        <w:t>» ИНН 280</w:t>
      </w:r>
      <w:r w:rsidR="00EA2B70">
        <w:rPr>
          <w:rFonts w:ascii="Times New Roman" w:hAnsi="Times New Roman"/>
          <w:i/>
          <w:color w:val="FF0000"/>
          <w:sz w:val="28"/>
          <w:szCs w:val="28"/>
        </w:rPr>
        <w:t>ХХХХХХХХХХХ</w:t>
      </w:r>
      <w:r w:rsidR="0069336F" w:rsidRPr="000560F2">
        <w:rPr>
          <w:rFonts w:ascii="Times New Roman" w:hAnsi="Times New Roman"/>
          <w:i/>
          <w:color w:val="FF0000"/>
          <w:sz w:val="28"/>
          <w:szCs w:val="28"/>
        </w:rPr>
        <w:t xml:space="preserve"> – является покупателем продукции у ООО «</w:t>
      </w:r>
      <w:r w:rsidR="00EA2B70">
        <w:rPr>
          <w:rFonts w:ascii="Times New Roman" w:hAnsi="Times New Roman"/>
          <w:i/>
          <w:color w:val="FF0000"/>
          <w:sz w:val="28"/>
          <w:szCs w:val="28"/>
        </w:rPr>
        <w:t>РОМАШКА</w:t>
      </w:r>
      <w:r w:rsidR="0069336F" w:rsidRPr="000560F2">
        <w:rPr>
          <w:rFonts w:ascii="Times New Roman" w:hAnsi="Times New Roman"/>
          <w:i/>
          <w:color w:val="FF0000"/>
          <w:sz w:val="28"/>
          <w:szCs w:val="28"/>
        </w:rPr>
        <w:t>», расчеты за продукцию производятся на основании заключенных договоров поставки (либо счетов</w:t>
      </w:r>
      <w:r w:rsidR="00EA2B70">
        <w:rPr>
          <w:rFonts w:ascii="Times New Roman" w:hAnsi="Times New Roman"/>
          <w:i/>
          <w:color w:val="FF0000"/>
          <w:sz w:val="28"/>
          <w:szCs w:val="28"/>
        </w:rPr>
        <w:t>)</w:t>
      </w:r>
      <w:r w:rsidR="0069336F" w:rsidRPr="000560F2">
        <w:rPr>
          <w:rFonts w:ascii="Times New Roman" w:hAnsi="Times New Roman"/>
          <w:i/>
          <w:color w:val="FF0000"/>
          <w:sz w:val="28"/>
          <w:szCs w:val="28"/>
        </w:rPr>
        <w:t xml:space="preserve">. Продукция используется при </w:t>
      </w:r>
      <w:r w:rsidR="00EA2B70">
        <w:rPr>
          <w:rFonts w:ascii="Times New Roman" w:hAnsi="Times New Roman"/>
          <w:i/>
          <w:color w:val="FF0000"/>
          <w:sz w:val="28"/>
          <w:szCs w:val="28"/>
        </w:rPr>
        <w:t>производстве ………</w:t>
      </w:r>
      <w:proofErr w:type="gramStart"/>
      <w:r w:rsidR="00EA2B70">
        <w:rPr>
          <w:rFonts w:ascii="Times New Roman" w:hAnsi="Times New Roman"/>
          <w:i/>
          <w:color w:val="FF0000"/>
          <w:sz w:val="28"/>
          <w:szCs w:val="28"/>
        </w:rPr>
        <w:t>…….</w:t>
      </w:r>
      <w:proofErr w:type="gramEnd"/>
      <w:r w:rsidR="0069336F" w:rsidRPr="000560F2">
        <w:rPr>
          <w:rFonts w:ascii="Times New Roman" w:hAnsi="Times New Roman"/>
          <w:i/>
          <w:color w:val="FF0000"/>
          <w:sz w:val="28"/>
          <w:szCs w:val="28"/>
        </w:rPr>
        <w:t xml:space="preserve">. Прибыль от реализации </w:t>
      </w:r>
      <w:r w:rsidR="00EA2B70">
        <w:rPr>
          <w:rFonts w:ascii="Times New Roman" w:hAnsi="Times New Roman"/>
          <w:i/>
          <w:color w:val="FF0000"/>
          <w:sz w:val="28"/>
          <w:szCs w:val="28"/>
        </w:rPr>
        <w:t>………………</w:t>
      </w:r>
      <w:r w:rsidR="0069336F" w:rsidRPr="000560F2">
        <w:rPr>
          <w:rFonts w:ascii="Times New Roman" w:hAnsi="Times New Roman"/>
          <w:i/>
          <w:color w:val="FF0000"/>
          <w:sz w:val="28"/>
          <w:szCs w:val="28"/>
        </w:rPr>
        <w:t xml:space="preserve"> отражается в бухгалтерской отчетности ООО «</w:t>
      </w:r>
      <w:r w:rsidR="00EA2B70">
        <w:rPr>
          <w:rFonts w:ascii="Times New Roman" w:hAnsi="Times New Roman"/>
          <w:i/>
          <w:color w:val="FF0000"/>
          <w:sz w:val="28"/>
          <w:szCs w:val="28"/>
        </w:rPr>
        <w:t>РОМАШКА</w:t>
      </w:r>
      <w:r w:rsidR="0069336F" w:rsidRPr="000560F2">
        <w:rPr>
          <w:rFonts w:ascii="Times New Roman" w:hAnsi="Times New Roman"/>
          <w:i/>
          <w:color w:val="FF0000"/>
          <w:sz w:val="28"/>
          <w:szCs w:val="28"/>
        </w:rPr>
        <w:t>».</w:t>
      </w:r>
    </w:p>
    <w:p w14:paraId="5C95BD82" w14:textId="51FC1FDC" w:rsidR="0069336F" w:rsidRPr="000560F2" w:rsidRDefault="0069336F" w:rsidP="00A44239">
      <w:pPr>
        <w:tabs>
          <w:tab w:val="left" w:pos="2316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560F2">
        <w:rPr>
          <w:rFonts w:ascii="Times New Roman" w:hAnsi="Times New Roman"/>
          <w:i/>
          <w:color w:val="FF0000"/>
          <w:sz w:val="28"/>
          <w:szCs w:val="28"/>
        </w:rPr>
        <w:t>- ХХХХХХХХ (из предприятий</w:t>
      </w:r>
      <w:r w:rsidR="000560F2" w:rsidRPr="000560F2">
        <w:rPr>
          <w:rFonts w:ascii="Times New Roman" w:hAnsi="Times New Roman"/>
          <w:i/>
          <w:color w:val="FF0000"/>
          <w:sz w:val="28"/>
          <w:szCs w:val="28"/>
        </w:rPr>
        <w:t xml:space="preserve"> Группы</w:t>
      </w:r>
      <w:r w:rsidRPr="000560F2">
        <w:rPr>
          <w:rFonts w:ascii="Times New Roman" w:hAnsi="Times New Roman"/>
          <w:i/>
          <w:color w:val="FF0000"/>
          <w:sz w:val="28"/>
          <w:szCs w:val="28"/>
        </w:rPr>
        <w:t xml:space="preserve">) – ООО </w:t>
      </w:r>
      <w:r w:rsidR="000560F2" w:rsidRPr="000560F2">
        <w:rPr>
          <w:rFonts w:ascii="Times New Roman" w:hAnsi="Times New Roman"/>
          <w:i/>
          <w:color w:val="FF0000"/>
          <w:sz w:val="28"/>
          <w:szCs w:val="28"/>
        </w:rPr>
        <w:t>«</w:t>
      </w:r>
      <w:r w:rsidR="00EA2B70">
        <w:rPr>
          <w:rFonts w:ascii="Times New Roman" w:hAnsi="Times New Roman"/>
          <w:i/>
          <w:color w:val="FF0000"/>
          <w:sz w:val="28"/>
          <w:szCs w:val="28"/>
        </w:rPr>
        <w:t>РОМАШКА»</w:t>
      </w:r>
      <w:r w:rsidRPr="000560F2">
        <w:rPr>
          <w:rFonts w:ascii="Times New Roman" w:hAnsi="Times New Roman"/>
          <w:i/>
          <w:color w:val="FF0000"/>
          <w:sz w:val="28"/>
          <w:szCs w:val="28"/>
        </w:rPr>
        <w:t xml:space="preserve"> арендует </w:t>
      </w:r>
      <w:r w:rsidR="00EA2B70">
        <w:rPr>
          <w:rFonts w:ascii="Times New Roman" w:hAnsi="Times New Roman"/>
          <w:i/>
          <w:color w:val="FF0000"/>
          <w:sz w:val="28"/>
          <w:szCs w:val="28"/>
        </w:rPr>
        <w:t>производственные помещения для осуществления своей деятельности.</w:t>
      </w:r>
      <w:r w:rsidR="000560F2" w:rsidRPr="000560F2">
        <w:rPr>
          <w:rFonts w:ascii="Times New Roman" w:hAnsi="Times New Roman"/>
          <w:i/>
          <w:color w:val="FF0000"/>
          <w:sz w:val="28"/>
          <w:szCs w:val="28"/>
        </w:rPr>
        <w:t xml:space="preserve"> Прибыль в виде платежей за аренду отражается в бухгалтерской отчетности ХХХХХХХХ (из предприятий Группы).</w:t>
      </w:r>
    </w:p>
    <w:p w14:paraId="05EA62AB" w14:textId="0A10F44D" w:rsidR="000560F2" w:rsidRPr="000560F2" w:rsidRDefault="0069336F" w:rsidP="000560F2">
      <w:pPr>
        <w:tabs>
          <w:tab w:val="left" w:pos="2316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560F2">
        <w:rPr>
          <w:rFonts w:ascii="Times New Roman" w:hAnsi="Times New Roman"/>
          <w:i/>
          <w:color w:val="FF0000"/>
          <w:sz w:val="28"/>
          <w:szCs w:val="28"/>
        </w:rPr>
        <w:t>- ХХХХХХХХ (из предприятий</w:t>
      </w:r>
      <w:r w:rsidR="00A44239" w:rsidRPr="000560F2">
        <w:rPr>
          <w:rFonts w:ascii="Times New Roman" w:hAnsi="Times New Roman"/>
          <w:i/>
          <w:color w:val="FF0000"/>
          <w:sz w:val="28"/>
          <w:szCs w:val="28"/>
        </w:rPr>
        <w:t xml:space="preserve"> Группы</w:t>
      </w:r>
      <w:r w:rsidRPr="000560F2">
        <w:rPr>
          <w:rFonts w:ascii="Times New Roman" w:hAnsi="Times New Roman"/>
          <w:i/>
          <w:color w:val="FF0000"/>
          <w:sz w:val="28"/>
          <w:szCs w:val="28"/>
        </w:rPr>
        <w:t xml:space="preserve">) – предприятие </w:t>
      </w:r>
      <w:r w:rsidR="000560F2" w:rsidRPr="000560F2">
        <w:rPr>
          <w:rFonts w:ascii="Times New Roman" w:hAnsi="Times New Roman"/>
          <w:i/>
          <w:color w:val="FF0000"/>
          <w:sz w:val="28"/>
          <w:szCs w:val="28"/>
        </w:rPr>
        <w:t>реализуют свою продукцию ООО «</w:t>
      </w:r>
      <w:proofErr w:type="gramStart"/>
      <w:r w:rsidR="00EA2B70">
        <w:rPr>
          <w:rFonts w:ascii="Times New Roman" w:hAnsi="Times New Roman"/>
          <w:i/>
          <w:color w:val="FF0000"/>
          <w:sz w:val="28"/>
          <w:szCs w:val="28"/>
        </w:rPr>
        <w:t>РОМАШКА</w:t>
      </w:r>
      <w:r w:rsidR="000560F2" w:rsidRPr="000560F2">
        <w:rPr>
          <w:rFonts w:ascii="Times New Roman" w:hAnsi="Times New Roman"/>
          <w:i/>
          <w:color w:val="FF0000"/>
          <w:sz w:val="28"/>
          <w:szCs w:val="28"/>
        </w:rPr>
        <w:t>»…</w:t>
      </w:r>
      <w:proofErr w:type="gramEnd"/>
      <w:r w:rsidR="000560F2" w:rsidRPr="000560F2">
        <w:rPr>
          <w:rFonts w:ascii="Times New Roman" w:hAnsi="Times New Roman"/>
          <w:i/>
          <w:color w:val="FF0000"/>
          <w:sz w:val="28"/>
          <w:szCs w:val="28"/>
        </w:rPr>
        <w:t xml:space="preserve"> Прибыль от реализации ….. отражается в бухгалтерской отчетности ХХХХХХХХ (из предприятий Группы).</w:t>
      </w:r>
    </w:p>
    <w:p w14:paraId="03C02144" w14:textId="6D390856" w:rsidR="0069336F" w:rsidRPr="000560F2" w:rsidRDefault="0069336F" w:rsidP="00A44239">
      <w:pPr>
        <w:tabs>
          <w:tab w:val="left" w:pos="2316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7CC8DB2E" w14:textId="0724E33C" w:rsidR="0069336F" w:rsidRPr="000560F2" w:rsidRDefault="0069336F" w:rsidP="00A44239">
      <w:pPr>
        <w:tabs>
          <w:tab w:val="left" w:pos="2316"/>
        </w:tabs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560F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A44239" w:rsidRPr="000560F2">
        <w:rPr>
          <w:rFonts w:ascii="Times New Roman" w:hAnsi="Times New Roman"/>
          <w:i/>
          <w:color w:val="FF0000"/>
          <w:sz w:val="28"/>
          <w:szCs w:val="28"/>
        </w:rPr>
        <w:t>и</w:t>
      </w:r>
      <w:r w:rsidRPr="000560F2">
        <w:rPr>
          <w:rFonts w:ascii="Times New Roman" w:hAnsi="Times New Roman"/>
          <w:i/>
          <w:color w:val="FF0000"/>
          <w:sz w:val="28"/>
          <w:szCs w:val="28"/>
        </w:rPr>
        <w:t xml:space="preserve"> т.д.</w:t>
      </w:r>
    </w:p>
    <w:p w14:paraId="408D7DBB" w14:textId="77777777" w:rsidR="0069336F" w:rsidRPr="00DA7DAC" w:rsidRDefault="0069336F" w:rsidP="00A44239">
      <w:pPr>
        <w:tabs>
          <w:tab w:val="left" w:pos="2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44C376" w14:textId="56BE36E5" w:rsidR="00DB751A" w:rsidRDefault="00BF239C" w:rsidP="00A44239">
      <w:pPr>
        <w:tabs>
          <w:tab w:val="left" w:pos="2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хозяйственно-финансовых операций предприятия</w:t>
      </w:r>
      <w:r w:rsidR="00DB751A">
        <w:rPr>
          <w:rFonts w:ascii="Times New Roman" w:hAnsi="Times New Roman"/>
          <w:sz w:val="28"/>
          <w:szCs w:val="28"/>
        </w:rPr>
        <w:t xml:space="preserve"> Группы: </w:t>
      </w:r>
    </w:p>
    <w:p w14:paraId="4F79C89A" w14:textId="1FEFF3EA" w:rsidR="00DB751A" w:rsidRDefault="00DB751A" w:rsidP="00A44239">
      <w:pPr>
        <w:tabs>
          <w:tab w:val="left" w:pos="2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(отразить):</w:t>
      </w:r>
    </w:p>
    <w:p w14:paraId="57196FDC" w14:textId="77777777" w:rsidR="00DB751A" w:rsidRPr="00DA7DAC" w:rsidRDefault="00DB751A" w:rsidP="00DB751A">
      <w:pPr>
        <w:tabs>
          <w:tab w:val="left" w:pos="2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составляют к</w:t>
      </w:r>
      <w:r w:rsidRPr="00DA7DAC">
        <w:rPr>
          <w:rFonts w:ascii="Times New Roman" w:hAnsi="Times New Roman"/>
          <w:sz w:val="28"/>
          <w:szCs w:val="28"/>
        </w:rPr>
        <w:t>онсолидированн</w:t>
      </w:r>
      <w:r>
        <w:rPr>
          <w:rFonts w:ascii="Times New Roman" w:hAnsi="Times New Roman"/>
          <w:sz w:val="28"/>
          <w:szCs w:val="28"/>
        </w:rPr>
        <w:t>ую</w:t>
      </w:r>
      <w:r w:rsidRPr="00DA7DAC">
        <w:rPr>
          <w:rFonts w:ascii="Times New Roman" w:hAnsi="Times New Roman"/>
          <w:sz w:val="28"/>
          <w:szCs w:val="28"/>
        </w:rPr>
        <w:t xml:space="preserve"> финансов</w:t>
      </w:r>
      <w:r>
        <w:rPr>
          <w:rFonts w:ascii="Times New Roman" w:hAnsi="Times New Roman"/>
          <w:sz w:val="28"/>
          <w:szCs w:val="28"/>
        </w:rPr>
        <w:t>ую</w:t>
      </w:r>
      <w:r w:rsidRPr="00DA7DAC">
        <w:rPr>
          <w:rFonts w:ascii="Times New Roman" w:hAnsi="Times New Roman"/>
          <w:sz w:val="28"/>
          <w:szCs w:val="28"/>
        </w:rPr>
        <w:t xml:space="preserve"> отчетность по группе </w:t>
      </w:r>
      <w:r>
        <w:rPr>
          <w:rFonts w:ascii="Times New Roman" w:hAnsi="Times New Roman"/>
          <w:sz w:val="28"/>
          <w:szCs w:val="28"/>
        </w:rPr>
        <w:t xml:space="preserve">вышеуказанных </w:t>
      </w:r>
      <w:r w:rsidRPr="00DA7DAC">
        <w:rPr>
          <w:rFonts w:ascii="Times New Roman" w:hAnsi="Times New Roman"/>
          <w:sz w:val="28"/>
          <w:szCs w:val="28"/>
        </w:rPr>
        <w:t>компаний</w:t>
      </w:r>
      <w:r>
        <w:rPr>
          <w:rFonts w:ascii="Times New Roman" w:hAnsi="Times New Roman"/>
          <w:sz w:val="28"/>
          <w:szCs w:val="28"/>
        </w:rPr>
        <w:t>,</w:t>
      </w:r>
      <w:r w:rsidRPr="00DA7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DAC">
        <w:rPr>
          <w:rFonts w:ascii="Times New Roman" w:hAnsi="Times New Roman"/>
          <w:sz w:val="28"/>
          <w:szCs w:val="28"/>
        </w:rPr>
        <w:t>аудированн</w:t>
      </w:r>
      <w:r>
        <w:rPr>
          <w:rFonts w:ascii="Times New Roman" w:hAnsi="Times New Roman"/>
          <w:sz w:val="28"/>
          <w:szCs w:val="28"/>
        </w:rPr>
        <w:t>ую</w:t>
      </w:r>
      <w:proofErr w:type="spellEnd"/>
      <w:r w:rsidRPr="00DA7DAC">
        <w:rPr>
          <w:rFonts w:ascii="Times New Roman" w:hAnsi="Times New Roman"/>
          <w:sz w:val="28"/>
          <w:szCs w:val="28"/>
        </w:rPr>
        <w:t xml:space="preserve"> по МСФО.</w:t>
      </w:r>
    </w:p>
    <w:p w14:paraId="4213091D" w14:textId="49C52A4E" w:rsidR="00DB751A" w:rsidRDefault="00DB751A" w:rsidP="00A44239">
      <w:pPr>
        <w:tabs>
          <w:tab w:val="left" w:pos="2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осуществляют </w:t>
      </w:r>
      <w:r w:rsidR="00BF239C">
        <w:rPr>
          <w:rFonts w:ascii="Times New Roman" w:hAnsi="Times New Roman"/>
          <w:sz w:val="28"/>
          <w:szCs w:val="28"/>
        </w:rPr>
        <w:t xml:space="preserve">обособленное ведение бухгалтерского учета и учет финансовых результатов. </w:t>
      </w:r>
    </w:p>
    <w:p w14:paraId="6F1C4104" w14:textId="4DD93E1F" w:rsidR="0069336F" w:rsidRPr="00201798" w:rsidRDefault="00DB751A" w:rsidP="00A44239">
      <w:pPr>
        <w:tabs>
          <w:tab w:val="left" w:pos="2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составляется/</w:t>
      </w:r>
      <w:r w:rsidRPr="00DA7DAC">
        <w:rPr>
          <w:rFonts w:ascii="Times New Roman" w:hAnsi="Times New Roman"/>
          <w:sz w:val="28"/>
          <w:szCs w:val="28"/>
        </w:rPr>
        <w:t>не составляется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DA7DAC">
        <w:rPr>
          <w:rFonts w:ascii="Times New Roman" w:hAnsi="Times New Roman"/>
          <w:sz w:val="28"/>
          <w:szCs w:val="28"/>
        </w:rPr>
        <w:t>правленческая</w:t>
      </w:r>
      <w:r>
        <w:rPr>
          <w:rFonts w:ascii="Times New Roman" w:hAnsi="Times New Roman"/>
          <w:sz w:val="28"/>
          <w:szCs w:val="28"/>
        </w:rPr>
        <w:t xml:space="preserve"> отчетность.</w:t>
      </w:r>
      <w:bookmarkStart w:id="0" w:name="_GoBack"/>
      <w:bookmarkEnd w:id="0"/>
      <w:r w:rsidRPr="00DA7DAC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14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  <w:gridCol w:w="4662"/>
      </w:tblGrid>
      <w:tr w:rsidR="0069336F" w:rsidRPr="00201798" w14:paraId="1771E352" w14:textId="77777777" w:rsidTr="00D705D6">
        <w:tc>
          <w:tcPr>
            <w:tcW w:w="9355" w:type="dxa"/>
          </w:tcPr>
          <w:p w14:paraId="29F72D84" w14:textId="77777777" w:rsidR="0069336F" w:rsidRDefault="0069336F" w:rsidP="00D705D6">
            <w:pPr>
              <w:tabs>
                <w:tab w:val="left" w:pos="349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0A99EC8F" w14:textId="77777777" w:rsidR="0069336F" w:rsidRPr="00201798" w:rsidRDefault="0069336F" w:rsidP="00D705D6">
            <w:pPr>
              <w:tabs>
                <w:tab w:val="left" w:pos="349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4E14E7FD" w14:textId="22B911A6" w:rsidR="0069336F" w:rsidRPr="00201798" w:rsidRDefault="00EA2B70" w:rsidP="00D705D6">
            <w:pPr>
              <w:tabs>
                <w:tab w:val="left" w:pos="349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Генеральный д</w:t>
            </w:r>
            <w:r w:rsidR="0069336F" w:rsidRPr="00201798">
              <w:rPr>
                <w:rFonts w:ascii="Times New Roman" w:hAnsi="Times New Roman"/>
                <w:i/>
                <w:sz w:val="28"/>
                <w:szCs w:val="28"/>
              </w:rPr>
              <w:t xml:space="preserve">иректор                                                 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Иванов И.И</w:t>
            </w:r>
            <w:r w:rsidR="0069336F" w:rsidRPr="0020179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14:paraId="1314BE0A" w14:textId="77777777" w:rsidR="0069336F" w:rsidRPr="00201798" w:rsidRDefault="0069336F" w:rsidP="00D705D6">
            <w:pPr>
              <w:tabs>
                <w:tab w:val="left" w:pos="349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2" w:type="dxa"/>
          </w:tcPr>
          <w:p w14:paraId="1DCB330B" w14:textId="77777777" w:rsidR="0069336F" w:rsidRPr="00201798" w:rsidRDefault="0069336F" w:rsidP="00D705D6">
            <w:pPr>
              <w:tabs>
                <w:tab w:val="left" w:pos="349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36F" w:rsidRPr="00201798" w14:paraId="6FD40DAA" w14:textId="77777777" w:rsidTr="00D705D6">
        <w:tc>
          <w:tcPr>
            <w:tcW w:w="9355" w:type="dxa"/>
          </w:tcPr>
          <w:p w14:paraId="072A8EB8" w14:textId="77777777" w:rsidR="0069336F" w:rsidRPr="00201798" w:rsidRDefault="0069336F" w:rsidP="00D705D6">
            <w:pPr>
              <w:tabs>
                <w:tab w:val="left" w:pos="34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01798">
              <w:rPr>
                <w:rFonts w:ascii="Times New Roman" w:hAnsi="Times New Roman"/>
                <w:b/>
                <w:sz w:val="28"/>
                <w:szCs w:val="28"/>
              </w:rPr>
              <w:t>М.П.</w:t>
            </w:r>
          </w:p>
        </w:tc>
        <w:tc>
          <w:tcPr>
            <w:tcW w:w="4662" w:type="dxa"/>
          </w:tcPr>
          <w:p w14:paraId="06B1D8BA" w14:textId="77777777" w:rsidR="0069336F" w:rsidRPr="00201798" w:rsidRDefault="0069336F" w:rsidP="00D705D6">
            <w:pPr>
              <w:tabs>
                <w:tab w:val="left" w:pos="349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D0D8F8B" w14:textId="77777777" w:rsidR="0069336F" w:rsidRDefault="0069336F"/>
    <w:sectPr w:rsidR="0069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6F"/>
    <w:rsid w:val="000560F2"/>
    <w:rsid w:val="0069336F"/>
    <w:rsid w:val="007A119F"/>
    <w:rsid w:val="00A44239"/>
    <w:rsid w:val="00BF239C"/>
    <w:rsid w:val="00DA7DAC"/>
    <w:rsid w:val="00DB751A"/>
    <w:rsid w:val="00EA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034E"/>
  <w15:chartTrackingRefBased/>
  <w15:docId w15:val="{C917E541-344B-452E-B0DB-2A0F561A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3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FR-02</dc:creator>
  <cp:keywords/>
  <dc:description/>
  <cp:lastModifiedBy>FR-02</cp:lastModifiedBy>
  <cp:revision>3</cp:revision>
  <dcterms:created xsi:type="dcterms:W3CDTF">2021-10-07T08:23:00Z</dcterms:created>
  <dcterms:modified xsi:type="dcterms:W3CDTF">2023-03-16T06:13:00Z</dcterms:modified>
</cp:coreProperties>
</file>